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D71531" w14:textId="77777777" w:rsidR="00EE768E" w:rsidRDefault="00360E84" w:rsidP="00172EAC">
      <w:pPr>
        <w:spacing w:line="240" w:lineRule="auto"/>
        <w:jc w:val="center"/>
      </w:pPr>
      <w:r w:rsidRPr="00360E84">
        <w:rPr>
          <w:noProof/>
          <w:vertAlign w:val="superscript"/>
          <w:lang w:eastAsia="sv-SE"/>
        </w:rPr>
        <w:drawing>
          <wp:inline distT="0" distB="0" distL="0" distR="0" wp14:anchorId="1FE98289" wp14:editId="5C4195D6">
            <wp:extent cx="1583817" cy="1099820"/>
            <wp:effectExtent l="0" t="0" r="0" b="508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riginal-logotyp ANN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9184" cy="1103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54B93D" w14:textId="77777777" w:rsidR="00FD0E4D" w:rsidRDefault="00FD0E4D" w:rsidP="00172EAC">
      <w:pPr>
        <w:spacing w:line="240" w:lineRule="auto"/>
        <w:jc w:val="center"/>
      </w:pPr>
    </w:p>
    <w:p w14:paraId="50534698" w14:textId="77777777" w:rsidR="00FD0E4D" w:rsidRDefault="00FD0E4D" w:rsidP="00172EAC">
      <w:pPr>
        <w:spacing w:line="240" w:lineRule="auto"/>
        <w:jc w:val="center"/>
      </w:pPr>
    </w:p>
    <w:p w14:paraId="25C806E4" w14:textId="77777777" w:rsidR="00EE768E" w:rsidRDefault="00EE768E" w:rsidP="00172EAC">
      <w:pPr>
        <w:jc w:val="center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>Röntgenintyg</w:t>
      </w:r>
    </w:p>
    <w:p w14:paraId="05BD3239" w14:textId="51BB1112" w:rsidR="00EE768E" w:rsidRPr="00EE768E" w:rsidRDefault="00FE1112" w:rsidP="000B471C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Hästen </w:t>
      </w:r>
      <w:r w:rsidR="00E24A0F">
        <w:rPr>
          <w:rFonts w:ascii="Georgia" w:hAnsi="Georgia"/>
          <w:sz w:val="24"/>
          <w:szCs w:val="24"/>
        </w:rPr>
        <w:t>M.T.</w:t>
      </w:r>
      <w:r w:rsidR="00FB6F62">
        <w:rPr>
          <w:rFonts w:ascii="Georgia" w:hAnsi="Georgia"/>
          <w:sz w:val="24"/>
          <w:szCs w:val="24"/>
        </w:rPr>
        <w:t>S</w:t>
      </w:r>
      <w:r w:rsidR="005E5C2D">
        <w:rPr>
          <w:rFonts w:ascii="Georgia" w:hAnsi="Georgia"/>
          <w:sz w:val="24"/>
          <w:szCs w:val="24"/>
        </w:rPr>
        <w:t>OOLEAWA</w:t>
      </w:r>
      <w:r>
        <w:rPr>
          <w:rFonts w:ascii="Georgia" w:hAnsi="Georgia"/>
          <w:sz w:val="24"/>
          <w:szCs w:val="24"/>
        </w:rPr>
        <w:t>,</w:t>
      </w:r>
      <w:r w:rsidR="00E24A0F">
        <w:rPr>
          <w:rFonts w:ascii="Georgia" w:hAnsi="Georgia"/>
          <w:sz w:val="24"/>
          <w:szCs w:val="24"/>
        </w:rPr>
        <w:t xml:space="preserve"> </w:t>
      </w:r>
      <w:r w:rsidR="005E5C2D">
        <w:rPr>
          <w:rFonts w:ascii="Georgia" w:hAnsi="Georgia"/>
          <w:sz w:val="24"/>
          <w:szCs w:val="24"/>
        </w:rPr>
        <w:t>sto</w:t>
      </w:r>
      <w:r w:rsidR="00BF28EA">
        <w:rPr>
          <w:rFonts w:ascii="Georgia" w:hAnsi="Georgia"/>
          <w:sz w:val="24"/>
          <w:szCs w:val="24"/>
        </w:rPr>
        <w:t xml:space="preserve">, </w:t>
      </w:r>
      <w:proofErr w:type="spellStart"/>
      <w:r w:rsidR="00BF28EA">
        <w:rPr>
          <w:rFonts w:ascii="Georgia" w:hAnsi="Georgia"/>
          <w:sz w:val="24"/>
          <w:szCs w:val="24"/>
        </w:rPr>
        <w:t>vbl</w:t>
      </w:r>
      <w:proofErr w:type="spellEnd"/>
      <w:r w:rsidR="00BF28EA">
        <w:rPr>
          <w:rFonts w:ascii="Georgia" w:hAnsi="Georgia"/>
          <w:sz w:val="24"/>
          <w:szCs w:val="24"/>
        </w:rPr>
        <w:t xml:space="preserve"> trav</w:t>
      </w:r>
      <w:r>
        <w:rPr>
          <w:rFonts w:ascii="Georgia" w:hAnsi="Georgia"/>
          <w:sz w:val="24"/>
          <w:szCs w:val="24"/>
        </w:rPr>
        <w:t xml:space="preserve">, f </w:t>
      </w:r>
      <w:r w:rsidR="00FB6F62">
        <w:rPr>
          <w:rFonts w:ascii="Georgia" w:hAnsi="Georgia"/>
          <w:sz w:val="24"/>
          <w:szCs w:val="24"/>
        </w:rPr>
        <w:t>19040</w:t>
      </w:r>
      <w:r w:rsidR="005E5C2D">
        <w:rPr>
          <w:rFonts w:ascii="Georgia" w:hAnsi="Georgia"/>
          <w:sz w:val="24"/>
          <w:szCs w:val="24"/>
        </w:rPr>
        <w:t>4</w:t>
      </w:r>
      <w:r>
        <w:rPr>
          <w:rFonts w:ascii="Georgia" w:hAnsi="Georgia"/>
          <w:sz w:val="24"/>
          <w:szCs w:val="24"/>
        </w:rPr>
        <w:t>, chipmärkt 752096700</w:t>
      </w:r>
      <w:r w:rsidR="00FB6F62">
        <w:rPr>
          <w:rFonts w:ascii="Georgia" w:hAnsi="Georgia"/>
          <w:sz w:val="24"/>
          <w:szCs w:val="24"/>
        </w:rPr>
        <w:t>0955</w:t>
      </w:r>
      <w:r w:rsidR="005E5C2D">
        <w:rPr>
          <w:rFonts w:ascii="Georgia" w:hAnsi="Georgia"/>
          <w:sz w:val="24"/>
          <w:szCs w:val="24"/>
        </w:rPr>
        <w:t>61</w:t>
      </w:r>
    </w:p>
    <w:p w14:paraId="463C5C92" w14:textId="7C479375" w:rsidR="00055B1C" w:rsidRDefault="004272B5" w:rsidP="00055B1C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Ä</w:t>
      </w:r>
      <w:r w:rsidR="00055B1C">
        <w:rPr>
          <w:rFonts w:ascii="Georgia" w:hAnsi="Georgia"/>
          <w:sz w:val="24"/>
          <w:szCs w:val="24"/>
        </w:rPr>
        <w:t xml:space="preserve">gare </w:t>
      </w:r>
      <w:r w:rsidR="005D2FE5">
        <w:rPr>
          <w:rFonts w:ascii="Georgia" w:hAnsi="Georgia"/>
          <w:sz w:val="24"/>
          <w:szCs w:val="24"/>
        </w:rPr>
        <w:t>MISTY</w:t>
      </w:r>
      <w:r w:rsidR="00055B1C">
        <w:rPr>
          <w:rFonts w:ascii="Georgia" w:hAnsi="Georgia"/>
          <w:sz w:val="24"/>
          <w:szCs w:val="24"/>
        </w:rPr>
        <w:t xml:space="preserve"> TROTTING AB</w:t>
      </w:r>
    </w:p>
    <w:p w14:paraId="14B818CB" w14:textId="77777777" w:rsidR="00EE768E" w:rsidRDefault="00EE768E" w:rsidP="00EE768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__________________________________________________________              </w:t>
      </w:r>
    </w:p>
    <w:p w14:paraId="759BEFB8" w14:textId="3B7D0173" w:rsidR="00EE768E" w:rsidRPr="00EE768E" w:rsidRDefault="00055B1C" w:rsidP="00EE768E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har idag den </w:t>
      </w:r>
      <w:r w:rsidR="00FB6F62">
        <w:rPr>
          <w:rFonts w:ascii="Georgia" w:hAnsi="Georgia"/>
          <w:sz w:val="24"/>
          <w:szCs w:val="24"/>
        </w:rPr>
        <w:t>25/5-20</w:t>
      </w:r>
      <w:r w:rsidR="00EE768E" w:rsidRPr="00EE768E">
        <w:rPr>
          <w:rFonts w:ascii="Georgia" w:hAnsi="Georgia"/>
          <w:sz w:val="24"/>
          <w:szCs w:val="24"/>
        </w:rPr>
        <w:t xml:space="preserve"> röntgats avseende lösa ben/broskfragment med följande resultat:</w:t>
      </w:r>
    </w:p>
    <w:p w14:paraId="7A486D16" w14:textId="77777777" w:rsidR="00EE768E" w:rsidRDefault="00EE768E" w:rsidP="00EE768E">
      <w:pPr>
        <w:spacing w:after="0" w:line="240" w:lineRule="auto"/>
        <w:rPr>
          <w:rFonts w:ascii="Georgia" w:hAnsi="Georgia"/>
          <w:sz w:val="24"/>
          <w:szCs w:val="24"/>
        </w:rPr>
      </w:pPr>
    </w:p>
    <w:p w14:paraId="478DDFF3" w14:textId="77777777" w:rsidR="00FD0E4D" w:rsidRPr="00EE768E" w:rsidRDefault="00FD0E4D" w:rsidP="00EE768E">
      <w:pPr>
        <w:spacing w:after="0" w:line="240" w:lineRule="auto"/>
        <w:rPr>
          <w:rFonts w:ascii="Georgia" w:hAnsi="Georgia"/>
          <w:sz w:val="24"/>
          <w:szCs w:val="24"/>
        </w:rPr>
      </w:pPr>
    </w:p>
    <w:p w14:paraId="28D549F7" w14:textId="77777777" w:rsidR="00EE768E" w:rsidRPr="00EE768E" w:rsidRDefault="00EE768E" w:rsidP="00EE768E">
      <w:pPr>
        <w:spacing w:after="0" w:line="240" w:lineRule="auto"/>
        <w:rPr>
          <w:rFonts w:ascii="Georgia" w:hAnsi="Georgia"/>
          <w:sz w:val="24"/>
          <w:szCs w:val="24"/>
          <w:u w:val="single"/>
        </w:rPr>
      </w:pPr>
      <w:r w:rsidRPr="00EE768E">
        <w:rPr>
          <w:rFonts w:ascii="Georgia" w:hAnsi="Georgia"/>
          <w:sz w:val="24"/>
          <w:szCs w:val="24"/>
          <w:u w:val="single"/>
        </w:rPr>
        <w:t>Kotled, sidoprojektion</w:t>
      </w:r>
    </w:p>
    <w:p w14:paraId="5EA04146" w14:textId="74B51A3D" w:rsidR="00EE768E" w:rsidRPr="00EE768E" w:rsidRDefault="00EE768E" w:rsidP="00EE768E">
      <w:pPr>
        <w:spacing w:after="0" w:line="240" w:lineRule="auto"/>
        <w:rPr>
          <w:rFonts w:ascii="Georgia" w:hAnsi="Georgia"/>
          <w:sz w:val="24"/>
          <w:szCs w:val="24"/>
        </w:rPr>
      </w:pPr>
      <w:r w:rsidRPr="00EE768E">
        <w:rPr>
          <w:rFonts w:ascii="Georgia" w:hAnsi="Georgia"/>
          <w:sz w:val="24"/>
          <w:szCs w:val="24"/>
        </w:rPr>
        <w:t xml:space="preserve">Höger fram: </w:t>
      </w:r>
      <w:proofErr w:type="spellStart"/>
      <w:r w:rsidR="003F6ED9">
        <w:rPr>
          <w:rFonts w:ascii="Georgia" w:hAnsi="Georgia"/>
          <w:sz w:val="24"/>
          <w:szCs w:val="24"/>
        </w:rPr>
        <w:t>uif</w:t>
      </w:r>
      <w:proofErr w:type="spellEnd"/>
      <w:r w:rsidR="003F6ED9">
        <w:rPr>
          <w:rFonts w:ascii="Georgia" w:hAnsi="Georgia"/>
          <w:sz w:val="24"/>
          <w:szCs w:val="24"/>
        </w:rPr>
        <w:t xml:space="preserve"> </w:t>
      </w:r>
    </w:p>
    <w:p w14:paraId="44F4F6E4" w14:textId="77777777" w:rsidR="00D229DE" w:rsidRPr="00EE768E" w:rsidRDefault="003F6ED9" w:rsidP="00EE768E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Vänster fram: </w:t>
      </w:r>
      <w:proofErr w:type="spellStart"/>
      <w:r w:rsidRPr="00EE768E">
        <w:rPr>
          <w:rFonts w:ascii="Georgia" w:hAnsi="Georgia"/>
          <w:sz w:val="24"/>
          <w:szCs w:val="24"/>
        </w:rPr>
        <w:t>uif</w:t>
      </w:r>
      <w:proofErr w:type="spellEnd"/>
    </w:p>
    <w:p w14:paraId="04B06837" w14:textId="77777777" w:rsidR="00EE768E" w:rsidRPr="00EE768E" w:rsidRDefault="002E1664" w:rsidP="002E1664">
      <w:pPr>
        <w:tabs>
          <w:tab w:val="left" w:pos="7180"/>
        </w:tabs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</w:p>
    <w:p w14:paraId="7E9AC238" w14:textId="77777777" w:rsidR="00EE768E" w:rsidRPr="00EE768E" w:rsidRDefault="00EE768E" w:rsidP="00EE768E">
      <w:pPr>
        <w:spacing w:after="0" w:line="240" w:lineRule="auto"/>
        <w:rPr>
          <w:rFonts w:ascii="Georgia" w:hAnsi="Georgia"/>
          <w:sz w:val="24"/>
          <w:szCs w:val="24"/>
          <w:u w:val="single"/>
        </w:rPr>
      </w:pPr>
      <w:r w:rsidRPr="00EE768E">
        <w:rPr>
          <w:rFonts w:ascii="Georgia" w:hAnsi="Georgia"/>
          <w:sz w:val="24"/>
          <w:szCs w:val="24"/>
          <w:u w:val="single"/>
        </w:rPr>
        <w:t>Kotled, två sneda projektioner</w:t>
      </w:r>
    </w:p>
    <w:p w14:paraId="1219E00C" w14:textId="77777777" w:rsidR="00EE768E" w:rsidRPr="00EE768E" w:rsidRDefault="00EE768E" w:rsidP="00EE768E">
      <w:pPr>
        <w:spacing w:after="0" w:line="240" w:lineRule="auto"/>
        <w:rPr>
          <w:rFonts w:ascii="Georgia" w:hAnsi="Georgia"/>
          <w:sz w:val="24"/>
          <w:szCs w:val="24"/>
        </w:rPr>
      </w:pPr>
      <w:r w:rsidRPr="00EE768E">
        <w:rPr>
          <w:rFonts w:ascii="Georgia" w:hAnsi="Georgia"/>
          <w:sz w:val="24"/>
          <w:szCs w:val="24"/>
        </w:rPr>
        <w:t xml:space="preserve">Höger bak: </w:t>
      </w:r>
      <w:proofErr w:type="spellStart"/>
      <w:r w:rsidRPr="00EE768E">
        <w:rPr>
          <w:rFonts w:ascii="Georgia" w:hAnsi="Georgia"/>
          <w:sz w:val="24"/>
          <w:szCs w:val="24"/>
        </w:rPr>
        <w:t>uif</w:t>
      </w:r>
      <w:proofErr w:type="spellEnd"/>
    </w:p>
    <w:p w14:paraId="05B4F006" w14:textId="77777777" w:rsidR="00EE768E" w:rsidRDefault="007C1C8E" w:rsidP="00EE768E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Vänster bak: </w:t>
      </w:r>
      <w:proofErr w:type="spellStart"/>
      <w:r>
        <w:rPr>
          <w:rFonts w:ascii="Georgia" w:hAnsi="Georgia"/>
          <w:sz w:val="24"/>
          <w:szCs w:val="24"/>
        </w:rPr>
        <w:t>uif</w:t>
      </w:r>
      <w:proofErr w:type="spellEnd"/>
    </w:p>
    <w:p w14:paraId="0968CA7C" w14:textId="77777777" w:rsidR="00D229DE" w:rsidRDefault="00D229DE" w:rsidP="00EE768E">
      <w:pPr>
        <w:spacing w:after="0" w:line="240" w:lineRule="auto"/>
        <w:rPr>
          <w:rFonts w:ascii="Georgia" w:hAnsi="Georgia"/>
          <w:sz w:val="24"/>
          <w:szCs w:val="24"/>
        </w:rPr>
      </w:pPr>
    </w:p>
    <w:p w14:paraId="142CA249" w14:textId="77777777" w:rsidR="00EE768E" w:rsidRPr="00EE768E" w:rsidRDefault="00EE768E" w:rsidP="00EE768E">
      <w:pPr>
        <w:spacing w:after="0" w:line="240" w:lineRule="auto"/>
        <w:rPr>
          <w:rFonts w:ascii="Georgia" w:hAnsi="Georgia"/>
          <w:sz w:val="24"/>
          <w:szCs w:val="24"/>
          <w:u w:val="single"/>
        </w:rPr>
      </w:pPr>
      <w:r w:rsidRPr="00EE768E">
        <w:rPr>
          <w:rFonts w:ascii="Georgia" w:hAnsi="Georgia"/>
          <w:sz w:val="24"/>
          <w:szCs w:val="24"/>
          <w:u w:val="single"/>
        </w:rPr>
        <w:t xml:space="preserve">Hasleder, </w:t>
      </w:r>
      <w:proofErr w:type="spellStart"/>
      <w:r w:rsidRPr="00EE768E">
        <w:rPr>
          <w:rFonts w:ascii="Georgia" w:hAnsi="Georgia"/>
          <w:sz w:val="24"/>
          <w:szCs w:val="24"/>
          <w:u w:val="single"/>
        </w:rPr>
        <w:t>osteochondrosprojektion</w:t>
      </w:r>
      <w:proofErr w:type="spellEnd"/>
      <w:r w:rsidRPr="00EE768E">
        <w:rPr>
          <w:rFonts w:ascii="Georgia" w:hAnsi="Georgia"/>
          <w:sz w:val="24"/>
          <w:szCs w:val="24"/>
          <w:u w:val="single"/>
        </w:rPr>
        <w:t xml:space="preserve"> (PLDMO)</w:t>
      </w:r>
    </w:p>
    <w:p w14:paraId="0F5A7695" w14:textId="77777777" w:rsidR="00EE768E" w:rsidRPr="00EE768E" w:rsidRDefault="00752A5E" w:rsidP="00EE768E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Höger bak: </w:t>
      </w:r>
      <w:proofErr w:type="spellStart"/>
      <w:r w:rsidR="00540620">
        <w:rPr>
          <w:rFonts w:ascii="Georgia" w:hAnsi="Georgia"/>
          <w:sz w:val="24"/>
          <w:szCs w:val="24"/>
        </w:rPr>
        <w:t>uif</w:t>
      </w:r>
      <w:proofErr w:type="spellEnd"/>
    </w:p>
    <w:p w14:paraId="1C83DE1D" w14:textId="77777777" w:rsidR="00EE768E" w:rsidRDefault="00D229DE" w:rsidP="00EE768E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Väns</w:t>
      </w:r>
      <w:r w:rsidR="00685D38">
        <w:rPr>
          <w:rFonts w:ascii="Georgia" w:hAnsi="Georgia"/>
          <w:sz w:val="24"/>
          <w:szCs w:val="24"/>
        </w:rPr>
        <w:t>ter ba</w:t>
      </w:r>
      <w:r w:rsidR="004272B5">
        <w:rPr>
          <w:rFonts w:ascii="Georgia" w:hAnsi="Georgia"/>
          <w:sz w:val="24"/>
          <w:szCs w:val="24"/>
        </w:rPr>
        <w:t xml:space="preserve">k: </w:t>
      </w:r>
      <w:proofErr w:type="spellStart"/>
      <w:r w:rsidR="004272B5">
        <w:rPr>
          <w:rFonts w:ascii="Georgia" w:hAnsi="Georgia"/>
          <w:sz w:val="24"/>
          <w:szCs w:val="24"/>
        </w:rPr>
        <w:t>uif</w:t>
      </w:r>
      <w:proofErr w:type="spellEnd"/>
    </w:p>
    <w:p w14:paraId="09ECC9EB" w14:textId="77777777" w:rsidR="007C1C8E" w:rsidRPr="00FD0E4D" w:rsidRDefault="007C1C8E" w:rsidP="00EE768E">
      <w:pPr>
        <w:spacing w:after="0" w:line="240" w:lineRule="auto"/>
        <w:rPr>
          <w:rFonts w:ascii="Georgia" w:hAnsi="Georgia"/>
          <w:sz w:val="24"/>
          <w:szCs w:val="24"/>
          <w:u w:val="single"/>
        </w:rPr>
      </w:pPr>
    </w:p>
    <w:p w14:paraId="5C0AE581" w14:textId="77777777" w:rsidR="00D229DE" w:rsidRDefault="00D229DE" w:rsidP="00EE768E">
      <w:pPr>
        <w:spacing w:after="0" w:line="240" w:lineRule="auto"/>
        <w:rPr>
          <w:rFonts w:ascii="Georgia" w:hAnsi="Georgia"/>
          <w:sz w:val="24"/>
          <w:szCs w:val="24"/>
        </w:rPr>
      </w:pPr>
    </w:p>
    <w:p w14:paraId="29137B5A" w14:textId="77777777" w:rsidR="00D229DE" w:rsidRPr="00EE768E" w:rsidRDefault="00FD0E4D" w:rsidP="00FD0E4D">
      <w:pPr>
        <w:tabs>
          <w:tab w:val="left" w:pos="6223"/>
        </w:tabs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</w:p>
    <w:p w14:paraId="6B6FFE57" w14:textId="77777777" w:rsidR="00EE768E" w:rsidRPr="00EE768E" w:rsidRDefault="00EE768E" w:rsidP="00EE768E">
      <w:pPr>
        <w:spacing w:after="0" w:line="240" w:lineRule="auto"/>
        <w:rPr>
          <w:rFonts w:ascii="Georgia" w:hAnsi="Georgia"/>
          <w:sz w:val="24"/>
          <w:szCs w:val="24"/>
        </w:rPr>
      </w:pPr>
      <w:proofErr w:type="spellStart"/>
      <w:r w:rsidRPr="00EE768E">
        <w:rPr>
          <w:rFonts w:ascii="Georgia" w:hAnsi="Georgia"/>
          <w:sz w:val="24"/>
          <w:szCs w:val="24"/>
        </w:rPr>
        <w:t>uif</w:t>
      </w:r>
      <w:proofErr w:type="spellEnd"/>
      <w:r w:rsidRPr="00EE768E">
        <w:rPr>
          <w:rFonts w:ascii="Georgia" w:hAnsi="Georgia"/>
          <w:sz w:val="24"/>
          <w:szCs w:val="24"/>
        </w:rPr>
        <w:t xml:space="preserve"> = utan iakttagna förändringar.</w:t>
      </w:r>
    </w:p>
    <w:p w14:paraId="427D36DB" w14:textId="77777777" w:rsidR="00EE768E" w:rsidRDefault="00EE768E" w:rsidP="00EE768E">
      <w:pPr>
        <w:spacing w:after="0" w:line="240" w:lineRule="auto"/>
        <w:rPr>
          <w:rFonts w:ascii="Georgia" w:hAnsi="Georgia"/>
          <w:sz w:val="24"/>
          <w:szCs w:val="24"/>
        </w:rPr>
      </w:pPr>
      <w:r w:rsidRPr="00EE768E">
        <w:rPr>
          <w:rFonts w:ascii="Georgia" w:hAnsi="Georgia"/>
          <w:sz w:val="24"/>
          <w:szCs w:val="24"/>
        </w:rPr>
        <w:t>Intyget gäller bara för dagens röntgenundersökning och endast för de projektioner som anges.</w:t>
      </w:r>
    </w:p>
    <w:p w14:paraId="58AE5516" w14:textId="77777777" w:rsidR="00055B1C" w:rsidRDefault="00055B1C" w:rsidP="00EE768E">
      <w:pPr>
        <w:spacing w:after="0" w:line="240" w:lineRule="auto"/>
        <w:rPr>
          <w:rFonts w:ascii="Georgia" w:hAnsi="Georgia"/>
          <w:sz w:val="24"/>
          <w:szCs w:val="24"/>
        </w:rPr>
      </w:pPr>
    </w:p>
    <w:p w14:paraId="33030B8E" w14:textId="77777777" w:rsidR="00055B1C" w:rsidRDefault="00055B1C" w:rsidP="00EE768E">
      <w:pPr>
        <w:spacing w:after="0" w:line="240" w:lineRule="auto"/>
        <w:rPr>
          <w:rFonts w:ascii="Georgia" w:hAnsi="Georgia"/>
          <w:sz w:val="24"/>
          <w:szCs w:val="24"/>
        </w:rPr>
      </w:pPr>
    </w:p>
    <w:p w14:paraId="16DF02E8" w14:textId="77777777" w:rsidR="00EE768E" w:rsidRPr="00EE768E" w:rsidRDefault="00EE768E" w:rsidP="00EE768E">
      <w:pPr>
        <w:rPr>
          <w:rFonts w:ascii="Georgia" w:hAnsi="Georgia"/>
          <w:sz w:val="24"/>
          <w:szCs w:val="24"/>
        </w:rPr>
      </w:pPr>
    </w:p>
    <w:p w14:paraId="047F3A3A" w14:textId="77777777" w:rsidR="00360E84" w:rsidRPr="00D229DE" w:rsidRDefault="00360E84" w:rsidP="00D229DE">
      <w:pPr>
        <w:spacing w:after="0" w:line="240" w:lineRule="auto"/>
        <w:ind w:left="3912" w:hanging="3912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sz w:val="28"/>
          <w:szCs w:val="28"/>
        </w:rPr>
        <w:tab/>
      </w:r>
      <w:r w:rsidR="00EE768E" w:rsidRPr="00EE768E">
        <w:rPr>
          <w:rFonts w:ascii="Georgia" w:hAnsi="Georgia"/>
          <w:sz w:val="24"/>
          <w:szCs w:val="24"/>
        </w:rPr>
        <w:t>I tjänsten</w:t>
      </w:r>
      <w:r w:rsidR="00D229DE">
        <w:rPr>
          <w:rFonts w:ascii="Georgia" w:hAnsi="Georgia"/>
          <w:sz w:val="24"/>
          <w:szCs w:val="24"/>
        </w:rPr>
        <w:tab/>
      </w:r>
      <w:r w:rsidR="00D229DE">
        <w:rPr>
          <w:rFonts w:ascii="Georgia" w:hAnsi="Georgia"/>
          <w:sz w:val="24"/>
          <w:szCs w:val="24"/>
        </w:rPr>
        <w:tab/>
      </w:r>
      <w:r w:rsidR="00D229DE">
        <w:rPr>
          <w:rFonts w:ascii="Georgia" w:hAnsi="Georgia"/>
          <w:sz w:val="24"/>
          <w:szCs w:val="24"/>
        </w:rPr>
        <w:tab/>
      </w:r>
    </w:p>
    <w:sectPr w:rsidR="00360E84" w:rsidRPr="00D229DE" w:rsidSect="00055B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2490FF" w14:textId="77777777" w:rsidR="00F87615" w:rsidRDefault="00F87615" w:rsidP="00645437">
      <w:pPr>
        <w:spacing w:after="0" w:line="240" w:lineRule="auto"/>
      </w:pPr>
      <w:r>
        <w:separator/>
      </w:r>
    </w:p>
  </w:endnote>
  <w:endnote w:type="continuationSeparator" w:id="0">
    <w:p w14:paraId="6E3B9585" w14:textId="77777777" w:rsidR="00F87615" w:rsidRDefault="00F87615" w:rsidP="00645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231AAA" w14:textId="77777777" w:rsidR="005D2FE5" w:rsidRDefault="005D2FE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651DFB" w14:textId="77777777" w:rsidR="00645437" w:rsidRPr="001F2A13" w:rsidRDefault="00645437" w:rsidP="00645437">
    <w:pPr>
      <w:pStyle w:val="Sidfot"/>
      <w:jc w:val="center"/>
      <w:rPr>
        <w:rFonts w:ascii="Georgia" w:hAnsi="Georgia"/>
        <w:b/>
        <w:i/>
        <w:color w:val="4D2307"/>
      </w:rPr>
    </w:pPr>
    <w:r w:rsidRPr="001F2A13">
      <w:rPr>
        <w:rFonts w:ascii="Georgia" w:hAnsi="Georgia"/>
        <w:b/>
        <w:i/>
        <w:color w:val="4D2307"/>
      </w:rPr>
      <w:t>Anna Scherdin, leg vet, Specialistkompetens i Hästens Sjukdomar</w:t>
    </w:r>
  </w:p>
  <w:p w14:paraId="293BF23D" w14:textId="08A4FF18" w:rsidR="00645437" w:rsidRPr="001F2A13" w:rsidRDefault="00645437" w:rsidP="00645437">
    <w:pPr>
      <w:pStyle w:val="Sidfot"/>
      <w:jc w:val="center"/>
      <w:rPr>
        <w:rFonts w:ascii="Georgia" w:hAnsi="Georgia"/>
        <w:i/>
        <w:color w:val="4D2307"/>
      </w:rPr>
    </w:pPr>
    <w:proofErr w:type="spellStart"/>
    <w:r w:rsidRPr="001F2A13">
      <w:rPr>
        <w:rFonts w:ascii="Georgia" w:hAnsi="Georgia"/>
        <w:i/>
        <w:color w:val="4D2307"/>
      </w:rPr>
      <w:t>Gammelsällsvägen</w:t>
    </w:r>
    <w:proofErr w:type="spellEnd"/>
    <w:r w:rsidRPr="001F2A13">
      <w:rPr>
        <w:rFonts w:ascii="Georgia" w:hAnsi="Georgia"/>
        <w:i/>
        <w:color w:val="4D2307"/>
      </w:rPr>
      <w:t xml:space="preserve"> 64, 81</w:t>
    </w:r>
    <w:r w:rsidR="005D2FE5">
      <w:rPr>
        <w:rFonts w:ascii="Georgia" w:hAnsi="Georgia"/>
        <w:i/>
        <w:color w:val="4D2307"/>
      </w:rPr>
      <w:t>8 95</w:t>
    </w:r>
    <w:r w:rsidRPr="001F2A13">
      <w:rPr>
        <w:rFonts w:ascii="Georgia" w:hAnsi="Georgia"/>
        <w:i/>
        <w:color w:val="4D2307"/>
      </w:rPr>
      <w:t xml:space="preserve"> HEDESUNDA, </w:t>
    </w:r>
    <w:proofErr w:type="spellStart"/>
    <w:r w:rsidRPr="001F2A13">
      <w:rPr>
        <w:rFonts w:ascii="Georgia" w:hAnsi="Georgia"/>
        <w:i/>
        <w:color w:val="4D2307"/>
      </w:rPr>
      <w:t>tel</w:t>
    </w:r>
    <w:proofErr w:type="spellEnd"/>
    <w:r w:rsidRPr="001F2A13">
      <w:rPr>
        <w:rFonts w:ascii="Georgia" w:hAnsi="Georgia"/>
        <w:i/>
        <w:color w:val="4D2307"/>
      </w:rPr>
      <w:t xml:space="preserve"> 070-2694077,</w:t>
    </w:r>
  </w:p>
  <w:p w14:paraId="7BC8CFA5" w14:textId="77777777" w:rsidR="00645437" w:rsidRPr="001F2A13" w:rsidRDefault="00645437" w:rsidP="001F2A13">
    <w:pPr>
      <w:pStyle w:val="Sidfot"/>
      <w:jc w:val="center"/>
      <w:rPr>
        <w:rFonts w:ascii="Georgia" w:hAnsi="Georgia"/>
        <w:i/>
        <w:color w:val="4D2307"/>
      </w:rPr>
    </w:pPr>
    <w:r w:rsidRPr="001F2A13">
      <w:rPr>
        <w:rFonts w:ascii="Georgia" w:hAnsi="Georgia"/>
        <w:i/>
        <w:color w:val="4D2307"/>
      </w:rPr>
      <w:t>www.annascherdin.se</w:t>
    </w:r>
  </w:p>
  <w:p w14:paraId="61D2E3B3" w14:textId="77777777" w:rsidR="001F2A13" w:rsidRPr="001F2A13" w:rsidRDefault="001F2A13" w:rsidP="001F2A13">
    <w:pPr>
      <w:pStyle w:val="Sidfot"/>
      <w:jc w:val="center"/>
      <w:rPr>
        <w:rFonts w:ascii="Georgia" w:hAnsi="Georgia"/>
        <w:i/>
        <w:color w:val="672F09"/>
      </w:rPr>
    </w:pPr>
  </w:p>
  <w:p w14:paraId="7276467B" w14:textId="77777777" w:rsidR="00645437" w:rsidRDefault="00645437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689508" w14:textId="77777777" w:rsidR="005D2FE5" w:rsidRDefault="005D2FE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27431A" w14:textId="77777777" w:rsidR="00F87615" w:rsidRDefault="00F87615" w:rsidP="00645437">
      <w:pPr>
        <w:spacing w:after="0" w:line="240" w:lineRule="auto"/>
      </w:pPr>
      <w:r>
        <w:separator/>
      </w:r>
    </w:p>
  </w:footnote>
  <w:footnote w:type="continuationSeparator" w:id="0">
    <w:p w14:paraId="08B5017D" w14:textId="77777777" w:rsidR="00F87615" w:rsidRDefault="00F87615" w:rsidP="00645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EFF2E" w14:textId="77777777" w:rsidR="005D2FE5" w:rsidRDefault="005D2FE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07F90" w14:textId="77777777" w:rsidR="005D2FE5" w:rsidRDefault="005D2FE5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AAC132" w14:textId="77777777" w:rsidR="005D2FE5" w:rsidRDefault="005D2FE5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E84"/>
    <w:rsid w:val="0000297C"/>
    <w:rsid w:val="00023607"/>
    <w:rsid w:val="00055B1C"/>
    <w:rsid w:val="00064EA2"/>
    <w:rsid w:val="00080ED1"/>
    <w:rsid w:val="00092D0B"/>
    <w:rsid w:val="000B471C"/>
    <w:rsid w:val="000C4C18"/>
    <w:rsid w:val="00172EAC"/>
    <w:rsid w:val="001F2A13"/>
    <w:rsid w:val="002E1664"/>
    <w:rsid w:val="00324155"/>
    <w:rsid w:val="00360E84"/>
    <w:rsid w:val="003F6ED9"/>
    <w:rsid w:val="004026AC"/>
    <w:rsid w:val="004272B5"/>
    <w:rsid w:val="00433464"/>
    <w:rsid w:val="00440257"/>
    <w:rsid w:val="004D753E"/>
    <w:rsid w:val="00540620"/>
    <w:rsid w:val="00570190"/>
    <w:rsid w:val="00593640"/>
    <w:rsid w:val="005A6755"/>
    <w:rsid w:val="005D2FE5"/>
    <w:rsid w:val="005E5C2D"/>
    <w:rsid w:val="00626377"/>
    <w:rsid w:val="0064091F"/>
    <w:rsid w:val="00645437"/>
    <w:rsid w:val="00681EDC"/>
    <w:rsid w:val="00685D38"/>
    <w:rsid w:val="006A57CB"/>
    <w:rsid w:val="006B03B2"/>
    <w:rsid w:val="006C5A82"/>
    <w:rsid w:val="006E701D"/>
    <w:rsid w:val="00715972"/>
    <w:rsid w:val="00752A5E"/>
    <w:rsid w:val="0076734F"/>
    <w:rsid w:val="007C1C8E"/>
    <w:rsid w:val="0083478C"/>
    <w:rsid w:val="0083707F"/>
    <w:rsid w:val="00865D8F"/>
    <w:rsid w:val="008A4E39"/>
    <w:rsid w:val="00955212"/>
    <w:rsid w:val="009F5BBD"/>
    <w:rsid w:val="00A7100C"/>
    <w:rsid w:val="00A95343"/>
    <w:rsid w:val="00AF027E"/>
    <w:rsid w:val="00B1474E"/>
    <w:rsid w:val="00BB0041"/>
    <w:rsid w:val="00BD2899"/>
    <w:rsid w:val="00BE36CA"/>
    <w:rsid w:val="00BF28EA"/>
    <w:rsid w:val="00BF316F"/>
    <w:rsid w:val="00BF7150"/>
    <w:rsid w:val="00C147CB"/>
    <w:rsid w:val="00C550BC"/>
    <w:rsid w:val="00C62852"/>
    <w:rsid w:val="00CC134A"/>
    <w:rsid w:val="00CE1ACE"/>
    <w:rsid w:val="00CF74C3"/>
    <w:rsid w:val="00D229DE"/>
    <w:rsid w:val="00D71E2E"/>
    <w:rsid w:val="00DA4062"/>
    <w:rsid w:val="00DA54CF"/>
    <w:rsid w:val="00DB76E1"/>
    <w:rsid w:val="00DF5153"/>
    <w:rsid w:val="00E05422"/>
    <w:rsid w:val="00E24A0F"/>
    <w:rsid w:val="00E3596B"/>
    <w:rsid w:val="00E36FD6"/>
    <w:rsid w:val="00E805C0"/>
    <w:rsid w:val="00EE768E"/>
    <w:rsid w:val="00EF64AA"/>
    <w:rsid w:val="00F827A3"/>
    <w:rsid w:val="00F87615"/>
    <w:rsid w:val="00FB2B02"/>
    <w:rsid w:val="00FB6F62"/>
    <w:rsid w:val="00FD0E4D"/>
    <w:rsid w:val="00FE095E"/>
    <w:rsid w:val="00FE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3A956A"/>
  <w15:chartTrackingRefBased/>
  <w15:docId w15:val="{D992ECC1-DD6D-4217-8A5B-12DB685EA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Kommentarsreferens">
    <w:name w:val="annotation reference"/>
    <w:basedOn w:val="Standardstycketeckensnitt"/>
    <w:uiPriority w:val="99"/>
    <w:semiHidden/>
    <w:unhideWhenUsed/>
    <w:rsid w:val="00645437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45437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45437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45437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45437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45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45437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645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45437"/>
  </w:style>
  <w:style w:type="paragraph" w:styleId="Sidfot">
    <w:name w:val="footer"/>
    <w:basedOn w:val="Normal"/>
    <w:link w:val="SidfotChar"/>
    <w:uiPriority w:val="99"/>
    <w:unhideWhenUsed/>
    <w:rsid w:val="00645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454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Scherdin</dc:creator>
  <cp:keywords/>
  <dc:description/>
  <cp:lastModifiedBy>Anna Scherdin</cp:lastModifiedBy>
  <cp:revision>2</cp:revision>
  <cp:lastPrinted>2017-09-20T19:26:00Z</cp:lastPrinted>
  <dcterms:created xsi:type="dcterms:W3CDTF">2020-05-26T22:03:00Z</dcterms:created>
  <dcterms:modified xsi:type="dcterms:W3CDTF">2020-05-26T22:03:00Z</dcterms:modified>
</cp:coreProperties>
</file>